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customXml/itemProps1.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E04F0" w:rsidRPr="006D6227" w:rsidRDefault="002E04F0" w:rsidP="006D6227">
      <w:pPr>
        <w:jc w:val="both"/>
        <w:rPr>
          <w:rFonts w:ascii="Arial" w:hAnsi="Arial"/>
          <w:color w:val="7030A0"/>
          <w:sz w:val="24"/>
          <w:szCs w:val="32"/>
        </w:rPr>
      </w:pPr>
      <w:r w:rsidRPr="006D6227">
        <w:rPr>
          <w:rFonts w:ascii="Arial" w:hAnsi="Arial"/>
          <w:color w:val="7030A0"/>
          <w:sz w:val="24"/>
          <w:szCs w:val="32"/>
        </w:rPr>
        <w:t>Cycling on the Downs.</w:t>
      </w:r>
    </w:p>
    <w:p w:rsidR="00493A77" w:rsidRPr="006D6227" w:rsidRDefault="00493A77" w:rsidP="006D6227">
      <w:pPr>
        <w:jc w:val="both"/>
        <w:rPr>
          <w:rFonts w:ascii="Arial" w:hAnsi="Arial"/>
          <w:b/>
          <w:color w:val="7030A0"/>
          <w:sz w:val="24"/>
          <w:szCs w:val="32"/>
        </w:rPr>
      </w:pPr>
      <w:r w:rsidRPr="006D6227">
        <w:rPr>
          <w:rFonts w:ascii="Arial" w:hAnsi="Arial"/>
          <w:b/>
          <w:color w:val="7030A0"/>
          <w:sz w:val="24"/>
          <w:szCs w:val="32"/>
        </w:rPr>
        <w:t>Introduction:</w:t>
      </w:r>
    </w:p>
    <w:p w:rsidR="00D65F79" w:rsidRPr="006D6227" w:rsidRDefault="00DF27D8" w:rsidP="006D6227">
      <w:pPr>
        <w:jc w:val="both"/>
        <w:rPr>
          <w:rFonts w:ascii="Arial" w:hAnsi="Arial"/>
          <w:color w:val="7030A0"/>
          <w:sz w:val="24"/>
          <w:szCs w:val="32"/>
        </w:rPr>
      </w:pPr>
      <w:r w:rsidRPr="006D6227">
        <w:rPr>
          <w:rFonts w:ascii="Arial" w:hAnsi="Arial"/>
          <w:color w:val="7030A0"/>
          <w:sz w:val="24"/>
          <w:szCs w:val="32"/>
        </w:rPr>
        <w:t xml:space="preserve">It cannot be discounted </w:t>
      </w:r>
      <w:r w:rsidR="002E04F0" w:rsidRPr="006D6227">
        <w:rPr>
          <w:rFonts w:ascii="Arial" w:hAnsi="Arial"/>
          <w:color w:val="7030A0"/>
          <w:sz w:val="24"/>
          <w:szCs w:val="32"/>
        </w:rPr>
        <w:t xml:space="preserve">that cycling as a pastime and as a preferred mode of transport is an ever </w:t>
      </w:r>
      <w:r w:rsidR="00E0696E" w:rsidRPr="006D6227">
        <w:rPr>
          <w:rFonts w:ascii="Arial" w:hAnsi="Arial"/>
          <w:color w:val="7030A0"/>
          <w:sz w:val="24"/>
          <w:szCs w:val="32"/>
        </w:rPr>
        <w:t xml:space="preserve">growing </w:t>
      </w:r>
      <w:r w:rsidR="00AD0378" w:rsidRPr="006D6227">
        <w:rPr>
          <w:rFonts w:ascii="Arial" w:hAnsi="Arial"/>
          <w:color w:val="7030A0"/>
          <w:sz w:val="24"/>
          <w:szCs w:val="32"/>
        </w:rPr>
        <w:t>phenomenon</w:t>
      </w:r>
      <w:r w:rsidRPr="006D6227">
        <w:rPr>
          <w:rFonts w:ascii="Arial" w:hAnsi="Arial"/>
          <w:color w:val="7030A0"/>
          <w:sz w:val="24"/>
          <w:szCs w:val="32"/>
        </w:rPr>
        <w:t xml:space="preserve"> </w:t>
      </w:r>
      <w:r w:rsidR="00F80742" w:rsidRPr="006D6227">
        <w:rPr>
          <w:rFonts w:ascii="Arial" w:hAnsi="Arial"/>
          <w:color w:val="7030A0"/>
          <w:sz w:val="24"/>
          <w:szCs w:val="32"/>
        </w:rPr>
        <w:t>and accepted</w:t>
      </w:r>
      <w:r w:rsidR="00AD0378" w:rsidRPr="006D6227">
        <w:rPr>
          <w:rFonts w:ascii="Arial" w:hAnsi="Arial"/>
          <w:color w:val="7030A0"/>
          <w:sz w:val="24"/>
          <w:szCs w:val="32"/>
        </w:rPr>
        <w:t xml:space="preserve"> that cycling as a lifestyle choice should be supported and   encouraged. </w:t>
      </w:r>
    </w:p>
    <w:p w:rsidR="00493A77" w:rsidRPr="006D6227" w:rsidRDefault="00AD0378" w:rsidP="006D6227">
      <w:pPr>
        <w:jc w:val="both"/>
        <w:rPr>
          <w:rFonts w:ascii="Arial" w:hAnsi="Arial"/>
          <w:color w:val="7030A0"/>
          <w:sz w:val="24"/>
          <w:szCs w:val="32"/>
        </w:rPr>
      </w:pPr>
      <w:r w:rsidRPr="006D6227">
        <w:rPr>
          <w:rFonts w:ascii="Arial" w:hAnsi="Arial"/>
          <w:color w:val="7030A0"/>
          <w:sz w:val="24"/>
          <w:szCs w:val="32"/>
        </w:rPr>
        <w:t>The obvious health, wealth and environmental gains cannot be ignored</w:t>
      </w:r>
      <w:r w:rsidR="00DF27D8" w:rsidRPr="006D6227">
        <w:rPr>
          <w:rFonts w:ascii="Arial" w:hAnsi="Arial"/>
          <w:color w:val="7030A0"/>
          <w:sz w:val="24"/>
          <w:szCs w:val="32"/>
        </w:rPr>
        <w:t xml:space="preserve"> and any initiative that aspires</w:t>
      </w:r>
      <w:r w:rsidR="00177C25" w:rsidRPr="006D6227">
        <w:rPr>
          <w:rFonts w:ascii="Arial" w:hAnsi="Arial"/>
          <w:color w:val="7030A0"/>
          <w:sz w:val="24"/>
          <w:szCs w:val="32"/>
        </w:rPr>
        <w:t xml:space="preserve"> </w:t>
      </w:r>
      <w:r w:rsidR="00493A77" w:rsidRPr="006D6227">
        <w:rPr>
          <w:rFonts w:ascii="Arial" w:hAnsi="Arial"/>
          <w:color w:val="7030A0"/>
          <w:sz w:val="24"/>
          <w:szCs w:val="32"/>
        </w:rPr>
        <w:t xml:space="preserve">to achieving better places and spaces to </w:t>
      </w:r>
      <w:r w:rsidR="00DF27D8" w:rsidRPr="006D6227">
        <w:rPr>
          <w:rFonts w:ascii="Arial" w:hAnsi="Arial"/>
          <w:color w:val="7030A0"/>
          <w:sz w:val="24"/>
          <w:szCs w:val="32"/>
        </w:rPr>
        <w:t>live</w:t>
      </w:r>
      <w:r w:rsidR="00F80742" w:rsidRPr="006D6227">
        <w:rPr>
          <w:rFonts w:ascii="Arial" w:hAnsi="Arial"/>
          <w:color w:val="7030A0"/>
          <w:sz w:val="24"/>
          <w:szCs w:val="32"/>
        </w:rPr>
        <w:t xml:space="preserve"> and enjoy</w:t>
      </w:r>
      <w:r w:rsidR="00DF27D8" w:rsidRPr="006D6227">
        <w:rPr>
          <w:rFonts w:ascii="Arial" w:hAnsi="Arial"/>
          <w:color w:val="7030A0"/>
          <w:sz w:val="24"/>
          <w:szCs w:val="32"/>
        </w:rPr>
        <w:t xml:space="preserve"> should of course be supported. </w:t>
      </w:r>
    </w:p>
    <w:p w:rsidR="00493A77" w:rsidRPr="006D6227" w:rsidRDefault="00493A77" w:rsidP="006D6227">
      <w:pPr>
        <w:jc w:val="both"/>
        <w:rPr>
          <w:rFonts w:ascii="Arial" w:hAnsi="Arial"/>
          <w:b/>
          <w:color w:val="7030A0"/>
          <w:sz w:val="24"/>
          <w:szCs w:val="32"/>
        </w:rPr>
      </w:pPr>
      <w:r w:rsidRPr="006D6227">
        <w:rPr>
          <w:rFonts w:ascii="Arial" w:hAnsi="Arial"/>
          <w:b/>
          <w:color w:val="7030A0"/>
          <w:sz w:val="24"/>
          <w:szCs w:val="32"/>
        </w:rPr>
        <w:t>Background:</w:t>
      </w:r>
    </w:p>
    <w:p w:rsidR="00F912E6" w:rsidRPr="006D6227" w:rsidRDefault="00746D11" w:rsidP="006D6227">
      <w:pPr>
        <w:jc w:val="both"/>
        <w:rPr>
          <w:rFonts w:ascii="Arial" w:hAnsi="Arial"/>
          <w:color w:val="7030A0"/>
          <w:sz w:val="24"/>
          <w:szCs w:val="32"/>
        </w:rPr>
      </w:pPr>
      <w:r w:rsidRPr="006D6227">
        <w:rPr>
          <w:rFonts w:ascii="Arial" w:hAnsi="Arial"/>
          <w:color w:val="7030A0"/>
          <w:sz w:val="24"/>
          <w:szCs w:val="32"/>
        </w:rPr>
        <w:t xml:space="preserve">In 2008 </w:t>
      </w:r>
      <w:r w:rsidR="00C25B24" w:rsidRPr="006D6227">
        <w:rPr>
          <w:rFonts w:ascii="Arial" w:hAnsi="Arial"/>
          <w:color w:val="7030A0"/>
          <w:sz w:val="24"/>
          <w:szCs w:val="32"/>
        </w:rPr>
        <w:t xml:space="preserve">The </w:t>
      </w:r>
      <w:r w:rsidRPr="006D6227">
        <w:rPr>
          <w:rFonts w:ascii="Arial" w:hAnsi="Arial"/>
          <w:color w:val="7030A0"/>
          <w:sz w:val="24"/>
          <w:szCs w:val="32"/>
        </w:rPr>
        <w:t xml:space="preserve">Government appointed </w:t>
      </w:r>
      <w:r w:rsidR="008C6333" w:rsidRPr="006D6227">
        <w:rPr>
          <w:rFonts w:ascii="Arial" w:hAnsi="Arial"/>
          <w:color w:val="7030A0"/>
          <w:sz w:val="24"/>
          <w:szCs w:val="32"/>
        </w:rPr>
        <w:t>Bristol as</w:t>
      </w:r>
      <w:r w:rsidRPr="006D6227">
        <w:rPr>
          <w:rFonts w:ascii="Arial" w:hAnsi="Arial"/>
          <w:color w:val="7030A0"/>
          <w:sz w:val="24"/>
          <w:szCs w:val="32"/>
        </w:rPr>
        <w:t xml:space="preserve"> the first cycling city in the UK. Large match funded grants</w:t>
      </w:r>
      <w:r w:rsidR="00F912E6" w:rsidRPr="006D6227">
        <w:rPr>
          <w:rFonts w:ascii="Arial" w:hAnsi="Arial"/>
          <w:color w:val="7030A0"/>
          <w:sz w:val="24"/>
          <w:szCs w:val="32"/>
        </w:rPr>
        <w:t xml:space="preserve"> with a total investment package of 23 million pounds</w:t>
      </w:r>
      <w:r w:rsidR="00C25B24" w:rsidRPr="006D6227">
        <w:rPr>
          <w:rFonts w:ascii="Arial" w:hAnsi="Arial"/>
          <w:color w:val="7030A0"/>
          <w:sz w:val="24"/>
          <w:szCs w:val="32"/>
        </w:rPr>
        <w:t xml:space="preserve"> was allocated and dedicated to creating more</w:t>
      </w:r>
      <w:r w:rsidR="00F912E6" w:rsidRPr="006D6227">
        <w:rPr>
          <w:rFonts w:ascii="Arial" w:hAnsi="Arial"/>
          <w:color w:val="7030A0"/>
          <w:sz w:val="24"/>
          <w:szCs w:val="32"/>
        </w:rPr>
        <w:t xml:space="preserve"> cycling lanes, better facilities and training for children. </w:t>
      </w:r>
    </w:p>
    <w:p w:rsidR="008B67F3" w:rsidRPr="006D6227" w:rsidRDefault="008B67F3" w:rsidP="006D6227">
      <w:pPr>
        <w:jc w:val="both"/>
        <w:rPr>
          <w:rFonts w:ascii="Arial" w:hAnsi="Arial"/>
          <w:color w:val="7030A0"/>
          <w:sz w:val="24"/>
          <w:szCs w:val="32"/>
        </w:rPr>
      </w:pPr>
      <w:r w:rsidRPr="006D6227">
        <w:rPr>
          <w:rFonts w:ascii="Arial" w:hAnsi="Arial"/>
          <w:color w:val="7030A0"/>
          <w:sz w:val="24"/>
          <w:szCs w:val="32"/>
        </w:rPr>
        <w:t xml:space="preserve">Of the eight CORE cities Bristol has the highest number of citizens travelling to work by bicycle. Figures supported by the 2011 Census indicate that </w:t>
      </w:r>
      <w:r w:rsidR="00493A77" w:rsidRPr="006D6227">
        <w:rPr>
          <w:rFonts w:ascii="Arial" w:hAnsi="Arial"/>
          <w:color w:val="7030A0"/>
          <w:sz w:val="24"/>
          <w:szCs w:val="32"/>
        </w:rPr>
        <w:t>7.8%</w:t>
      </w:r>
      <w:r w:rsidRPr="006D6227">
        <w:rPr>
          <w:rFonts w:ascii="Arial" w:hAnsi="Arial"/>
          <w:color w:val="7030A0"/>
          <w:sz w:val="24"/>
          <w:szCs w:val="32"/>
        </w:rPr>
        <w:t xml:space="preserve"> of us take to two wheels for our daily </w:t>
      </w:r>
      <w:r w:rsidR="003A1A59" w:rsidRPr="006D6227">
        <w:rPr>
          <w:rFonts w:ascii="Arial" w:hAnsi="Arial"/>
          <w:color w:val="7030A0"/>
          <w:sz w:val="24"/>
          <w:szCs w:val="32"/>
        </w:rPr>
        <w:t>commute;</w:t>
      </w:r>
      <w:r w:rsidR="00E52F79" w:rsidRPr="006D6227">
        <w:rPr>
          <w:rFonts w:ascii="Arial" w:hAnsi="Arial"/>
          <w:color w:val="7030A0"/>
          <w:sz w:val="24"/>
          <w:szCs w:val="32"/>
        </w:rPr>
        <w:t xml:space="preserve"> this figure could be as high as 20% by 2020. </w:t>
      </w:r>
      <w:r w:rsidR="002209B1" w:rsidRPr="006D6227">
        <w:rPr>
          <w:rFonts w:ascii="Arial" w:hAnsi="Arial"/>
          <w:color w:val="7030A0"/>
          <w:sz w:val="24"/>
          <w:szCs w:val="32"/>
        </w:rPr>
        <w:t xml:space="preserve">Many thousands more enjoy recreational cycling on a regular basis. </w:t>
      </w:r>
    </w:p>
    <w:p w:rsidR="00F80742" w:rsidRPr="006D6227" w:rsidRDefault="008B67F3" w:rsidP="006D6227">
      <w:pPr>
        <w:jc w:val="both"/>
        <w:rPr>
          <w:rFonts w:ascii="Arial" w:hAnsi="Arial"/>
          <w:color w:val="7030A0"/>
          <w:sz w:val="24"/>
          <w:szCs w:val="32"/>
        </w:rPr>
      </w:pPr>
      <w:r w:rsidRPr="006D6227">
        <w:rPr>
          <w:rFonts w:ascii="Arial" w:hAnsi="Arial"/>
          <w:color w:val="7030A0"/>
          <w:sz w:val="24"/>
          <w:szCs w:val="32"/>
        </w:rPr>
        <w:t>There can be little doubt that</w:t>
      </w:r>
      <w:r w:rsidR="002209B1" w:rsidRPr="006D6227">
        <w:rPr>
          <w:rFonts w:ascii="Arial" w:hAnsi="Arial"/>
          <w:color w:val="7030A0"/>
          <w:sz w:val="24"/>
          <w:szCs w:val="32"/>
        </w:rPr>
        <w:t xml:space="preserve"> as a means of</w:t>
      </w:r>
      <w:r w:rsidR="008C6333" w:rsidRPr="006D6227">
        <w:rPr>
          <w:rFonts w:ascii="Arial" w:hAnsi="Arial"/>
          <w:color w:val="7030A0"/>
          <w:sz w:val="24"/>
          <w:szCs w:val="32"/>
        </w:rPr>
        <w:t xml:space="preserve"> healthy</w:t>
      </w:r>
      <w:r w:rsidR="002209B1" w:rsidRPr="006D6227">
        <w:rPr>
          <w:rFonts w:ascii="Arial" w:hAnsi="Arial"/>
          <w:color w:val="7030A0"/>
          <w:sz w:val="24"/>
          <w:szCs w:val="32"/>
        </w:rPr>
        <w:t xml:space="preserve"> sustainable transport and a popular recreational activity</w:t>
      </w:r>
      <w:r w:rsidRPr="006D6227">
        <w:rPr>
          <w:rFonts w:ascii="Arial" w:hAnsi="Arial"/>
          <w:color w:val="7030A0"/>
          <w:sz w:val="24"/>
          <w:szCs w:val="32"/>
        </w:rPr>
        <w:t xml:space="preserve"> </w:t>
      </w:r>
      <w:r w:rsidR="006511B4" w:rsidRPr="006D6227">
        <w:rPr>
          <w:rFonts w:ascii="Arial" w:hAnsi="Arial"/>
          <w:color w:val="7030A0"/>
          <w:sz w:val="24"/>
          <w:szCs w:val="32"/>
        </w:rPr>
        <w:t>cycling will continue to grow.</w:t>
      </w:r>
    </w:p>
    <w:p w:rsidR="00493A77" w:rsidRPr="006D6227" w:rsidRDefault="0087532B" w:rsidP="006D6227">
      <w:pPr>
        <w:jc w:val="both"/>
        <w:rPr>
          <w:rFonts w:ascii="Arial" w:hAnsi="Arial"/>
          <w:b/>
          <w:color w:val="7030A0"/>
          <w:sz w:val="24"/>
          <w:szCs w:val="32"/>
        </w:rPr>
      </w:pPr>
      <w:r w:rsidRPr="006D6227">
        <w:rPr>
          <w:rFonts w:ascii="Arial" w:hAnsi="Arial"/>
          <w:b/>
          <w:color w:val="7030A0"/>
          <w:sz w:val="24"/>
          <w:szCs w:val="32"/>
        </w:rPr>
        <w:t xml:space="preserve">Current Position: </w:t>
      </w:r>
    </w:p>
    <w:p w:rsidR="00E52F79" w:rsidRPr="006D6227" w:rsidRDefault="00493A77" w:rsidP="006D6227">
      <w:pPr>
        <w:jc w:val="both"/>
        <w:rPr>
          <w:rFonts w:ascii="Arial" w:hAnsi="Arial"/>
          <w:color w:val="7030A0"/>
          <w:sz w:val="24"/>
          <w:szCs w:val="32"/>
        </w:rPr>
      </w:pPr>
      <w:r w:rsidRPr="006D6227">
        <w:rPr>
          <w:rFonts w:ascii="Arial" w:hAnsi="Arial"/>
          <w:color w:val="7030A0"/>
          <w:sz w:val="24"/>
          <w:szCs w:val="32"/>
        </w:rPr>
        <w:t xml:space="preserve">The Downs Committee through existing bylaw powers prohibits cycling on any part of Clifton or </w:t>
      </w:r>
      <w:proofErr w:type="spellStart"/>
      <w:r w:rsidRPr="006D6227">
        <w:rPr>
          <w:rFonts w:ascii="Arial" w:hAnsi="Arial"/>
          <w:color w:val="7030A0"/>
          <w:sz w:val="24"/>
          <w:szCs w:val="32"/>
        </w:rPr>
        <w:t>Durdham</w:t>
      </w:r>
      <w:proofErr w:type="spellEnd"/>
      <w:r w:rsidRPr="006D6227">
        <w:rPr>
          <w:rFonts w:ascii="Arial" w:hAnsi="Arial"/>
          <w:color w:val="7030A0"/>
          <w:sz w:val="24"/>
          <w:szCs w:val="32"/>
        </w:rPr>
        <w:t xml:space="preserve"> Downs. This applies to greensward as well as made up footpaths. There are however two exceptions with shared paths adjacent to the highway at Stoke Road and Westbury Road. </w:t>
      </w:r>
    </w:p>
    <w:p w:rsidR="00931016" w:rsidRPr="006D6227" w:rsidRDefault="00E52F79" w:rsidP="006D6227">
      <w:pPr>
        <w:jc w:val="both"/>
        <w:rPr>
          <w:rFonts w:ascii="Arial" w:hAnsi="Arial"/>
          <w:color w:val="7030A0"/>
          <w:sz w:val="24"/>
          <w:szCs w:val="32"/>
        </w:rPr>
      </w:pPr>
      <w:r w:rsidRPr="006D6227">
        <w:rPr>
          <w:rFonts w:ascii="Arial" w:hAnsi="Arial"/>
          <w:color w:val="7030A0"/>
          <w:sz w:val="24"/>
          <w:szCs w:val="32"/>
        </w:rPr>
        <w:t>The rapid rise of cycling to commute or for leisure</w:t>
      </w:r>
      <w:r w:rsidR="00F60E0B" w:rsidRPr="006D6227">
        <w:rPr>
          <w:rFonts w:ascii="Arial" w:hAnsi="Arial"/>
          <w:color w:val="7030A0"/>
          <w:sz w:val="24"/>
          <w:szCs w:val="32"/>
        </w:rPr>
        <w:t xml:space="preserve"> purposes</w:t>
      </w:r>
      <w:r w:rsidRPr="006D6227">
        <w:rPr>
          <w:rFonts w:ascii="Arial" w:hAnsi="Arial"/>
          <w:color w:val="7030A0"/>
          <w:sz w:val="24"/>
          <w:szCs w:val="32"/>
        </w:rPr>
        <w:t xml:space="preserve"> has brought </w:t>
      </w:r>
      <w:r w:rsidR="00F60E0B" w:rsidRPr="006D6227">
        <w:rPr>
          <w:rFonts w:ascii="Arial" w:hAnsi="Arial"/>
          <w:color w:val="7030A0"/>
          <w:sz w:val="24"/>
          <w:szCs w:val="32"/>
        </w:rPr>
        <w:t xml:space="preserve">a significant increase in cycling activity on the Downs. This is despite the </w:t>
      </w:r>
      <w:proofErr w:type="gramStart"/>
      <w:r w:rsidR="00F60E0B" w:rsidRPr="006D6227">
        <w:rPr>
          <w:rFonts w:ascii="Arial" w:hAnsi="Arial"/>
          <w:color w:val="7030A0"/>
          <w:sz w:val="24"/>
          <w:szCs w:val="32"/>
        </w:rPr>
        <w:t>bylaw which</w:t>
      </w:r>
      <w:proofErr w:type="gramEnd"/>
      <w:r w:rsidR="00F60E0B" w:rsidRPr="006D6227">
        <w:rPr>
          <w:rFonts w:ascii="Arial" w:hAnsi="Arial"/>
          <w:color w:val="7030A0"/>
          <w:sz w:val="24"/>
          <w:szCs w:val="32"/>
        </w:rPr>
        <w:t xml:space="preserve"> over the years has been impossible to enforce</w:t>
      </w:r>
      <w:r w:rsidR="00931016" w:rsidRPr="006D6227">
        <w:rPr>
          <w:rFonts w:ascii="Arial" w:hAnsi="Arial"/>
          <w:color w:val="7030A0"/>
          <w:sz w:val="24"/>
          <w:szCs w:val="32"/>
        </w:rPr>
        <w:t>.  M</w:t>
      </w:r>
      <w:r w:rsidR="00F60E0B" w:rsidRPr="006D6227">
        <w:rPr>
          <w:rFonts w:ascii="Arial" w:hAnsi="Arial"/>
          <w:color w:val="7030A0"/>
          <w:sz w:val="24"/>
          <w:szCs w:val="32"/>
        </w:rPr>
        <w:t>any cyclists choos</w:t>
      </w:r>
      <w:r w:rsidR="00931016" w:rsidRPr="006D6227">
        <w:rPr>
          <w:rFonts w:ascii="Arial" w:hAnsi="Arial"/>
          <w:color w:val="7030A0"/>
          <w:sz w:val="24"/>
          <w:szCs w:val="32"/>
        </w:rPr>
        <w:t>e</w:t>
      </w:r>
      <w:r w:rsidR="00F60E0B" w:rsidRPr="006D6227">
        <w:rPr>
          <w:rFonts w:ascii="Arial" w:hAnsi="Arial"/>
          <w:color w:val="7030A0"/>
          <w:sz w:val="24"/>
          <w:szCs w:val="32"/>
        </w:rPr>
        <w:t xml:space="preserve"> to ignore the prohibition. </w:t>
      </w:r>
      <w:r w:rsidR="00931016" w:rsidRPr="006D6227">
        <w:rPr>
          <w:rFonts w:ascii="Arial" w:hAnsi="Arial"/>
          <w:color w:val="7030A0"/>
          <w:sz w:val="24"/>
          <w:szCs w:val="32"/>
        </w:rPr>
        <w:t xml:space="preserve">This has led to conflict between pedestrians taking a leisurely stroll and cyclists sharing narrow footpaths.  One exception is the broad footpath that follows the Promenade, where some cyclists speeding down the slope are perceived as intimidating.  </w:t>
      </w:r>
    </w:p>
    <w:p w:rsidR="00493A77" w:rsidRPr="006D6227" w:rsidRDefault="00493A77" w:rsidP="006D6227">
      <w:pPr>
        <w:jc w:val="both"/>
        <w:rPr>
          <w:rFonts w:ascii="Arial" w:hAnsi="Arial"/>
          <w:color w:val="7030A0"/>
          <w:sz w:val="24"/>
          <w:szCs w:val="32"/>
        </w:rPr>
      </w:pPr>
      <w:r w:rsidRPr="006D6227">
        <w:rPr>
          <w:rFonts w:ascii="Arial" w:hAnsi="Arial"/>
          <w:color w:val="7030A0"/>
          <w:sz w:val="24"/>
          <w:szCs w:val="32"/>
        </w:rPr>
        <w:t>Cycle provision across the City forms part of the National Cycle Network. The result of considerable investment over several years has seen a rapid expansion of new routes. However this has not been the case in the North West of the City with only one signed cycle route. It is acknowledged that North West Bristol is poorly served in terms of cycling provision.</w:t>
      </w:r>
      <w:r w:rsidR="00D65F79" w:rsidRPr="006D6227">
        <w:rPr>
          <w:rFonts w:ascii="Arial" w:hAnsi="Arial"/>
          <w:color w:val="7030A0"/>
          <w:sz w:val="24"/>
          <w:szCs w:val="32"/>
        </w:rPr>
        <w:t xml:space="preserve"> This in part is due to logistical </w:t>
      </w:r>
      <w:r w:rsidR="006511B4" w:rsidRPr="006D6227">
        <w:rPr>
          <w:rFonts w:ascii="Arial" w:hAnsi="Arial"/>
          <w:color w:val="7030A0"/>
          <w:sz w:val="24"/>
          <w:szCs w:val="32"/>
        </w:rPr>
        <w:t>considerations {</w:t>
      </w:r>
      <w:r w:rsidR="00D65F79" w:rsidRPr="006D6227">
        <w:rPr>
          <w:rFonts w:ascii="Arial" w:hAnsi="Arial"/>
          <w:color w:val="7030A0"/>
          <w:sz w:val="24"/>
          <w:szCs w:val="32"/>
        </w:rPr>
        <w:t xml:space="preserve">difficult topography] and the policy of the </w:t>
      </w:r>
      <w:r w:rsidR="00F80742" w:rsidRPr="006D6227">
        <w:rPr>
          <w:rFonts w:ascii="Arial" w:hAnsi="Arial"/>
          <w:color w:val="7030A0"/>
          <w:sz w:val="24"/>
          <w:szCs w:val="32"/>
        </w:rPr>
        <w:t xml:space="preserve">Downs </w:t>
      </w:r>
      <w:r w:rsidR="00D65F79" w:rsidRPr="006D6227">
        <w:rPr>
          <w:rFonts w:ascii="Arial" w:hAnsi="Arial"/>
          <w:color w:val="7030A0"/>
          <w:sz w:val="24"/>
          <w:szCs w:val="32"/>
        </w:rPr>
        <w:t xml:space="preserve">Committee to prohibit cycling on the Downs. </w:t>
      </w:r>
    </w:p>
    <w:p w:rsidR="00EA4904" w:rsidRPr="006D6227" w:rsidRDefault="00EA4904" w:rsidP="006D6227">
      <w:pPr>
        <w:jc w:val="both"/>
        <w:rPr>
          <w:rFonts w:ascii="Arial" w:hAnsi="Arial"/>
          <w:color w:val="7030A0"/>
          <w:sz w:val="24"/>
          <w:szCs w:val="32"/>
        </w:rPr>
      </w:pPr>
      <w:r w:rsidRPr="006D6227">
        <w:rPr>
          <w:rFonts w:ascii="Arial" w:hAnsi="Arial"/>
          <w:color w:val="7030A0"/>
          <w:sz w:val="24"/>
          <w:szCs w:val="32"/>
        </w:rPr>
        <w:t xml:space="preserve">In 2014 </w:t>
      </w:r>
      <w:proofErr w:type="spellStart"/>
      <w:r w:rsidRPr="006D6227">
        <w:rPr>
          <w:rFonts w:ascii="Arial" w:hAnsi="Arial"/>
          <w:color w:val="7030A0"/>
          <w:sz w:val="24"/>
          <w:szCs w:val="32"/>
        </w:rPr>
        <w:t>Sustrans</w:t>
      </w:r>
      <w:proofErr w:type="spellEnd"/>
      <w:r w:rsidRPr="006D6227">
        <w:rPr>
          <w:rFonts w:ascii="Arial" w:hAnsi="Arial"/>
          <w:color w:val="7030A0"/>
          <w:sz w:val="24"/>
          <w:szCs w:val="32"/>
        </w:rPr>
        <w:t xml:space="preserve"> presented a report to the Downs Committee </w:t>
      </w:r>
      <w:r w:rsidR="00D65F79" w:rsidRPr="006D6227">
        <w:rPr>
          <w:rFonts w:ascii="Arial" w:hAnsi="Arial"/>
          <w:color w:val="7030A0"/>
          <w:sz w:val="24"/>
          <w:szCs w:val="32"/>
        </w:rPr>
        <w:t xml:space="preserve">suggesting improved cycling options for consideration. The aim of the report was to stimulate debate on a way forward for the future. </w:t>
      </w:r>
    </w:p>
    <w:p w:rsidR="006511B4" w:rsidRPr="006D6227" w:rsidRDefault="006511B4" w:rsidP="006D6227">
      <w:pPr>
        <w:jc w:val="both"/>
        <w:rPr>
          <w:rFonts w:ascii="Arial" w:hAnsi="Arial"/>
          <w:color w:val="7030A0"/>
          <w:sz w:val="24"/>
          <w:szCs w:val="32"/>
        </w:rPr>
      </w:pPr>
      <w:r w:rsidRPr="006D6227">
        <w:rPr>
          <w:rFonts w:ascii="Arial" w:hAnsi="Arial"/>
          <w:color w:val="7030A0"/>
          <w:sz w:val="24"/>
          <w:szCs w:val="32"/>
        </w:rPr>
        <w:t xml:space="preserve">In November 2015 Downs Committee members were asked to consider options presented in a report titled </w:t>
      </w:r>
      <w:r w:rsidR="00A07A8F" w:rsidRPr="006D6227">
        <w:rPr>
          <w:rFonts w:ascii="Arial" w:hAnsi="Arial"/>
          <w:color w:val="7030A0"/>
          <w:sz w:val="24"/>
          <w:szCs w:val="32"/>
        </w:rPr>
        <w:t>Move and Place Strategy. The purpose of the report was to inform members of various options for sustainable transport around the Downs.</w:t>
      </w:r>
      <w:r w:rsidR="00002FA1" w:rsidRPr="006D6227">
        <w:rPr>
          <w:rFonts w:ascii="Arial" w:hAnsi="Arial"/>
          <w:color w:val="7030A0"/>
          <w:sz w:val="24"/>
          <w:szCs w:val="32"/>
        </w:rPr>
        <w:t xml:space="preserve"> </w:t>
      </w:r>
    </w:p>
    <w:p w:rsidR="001C5C91" w:rsidRPr="006D6227" w:rsidRDefault="00A07A8F" w:rsidP="006D6227">
      <w:pPr>
        <w:jc w:val="both"/>
        <w:rPr>
          <w:rFonts w:ascii="Arial" w:hAnsi="Arial"/>
          <w:color w:val="7030A0"/>
          <w:sz w:val="24"/>
          <w:szCs w:val="32"/>
        </w:rPr>
      </w:pPr>
      <w:r w:rsidRPr="006D6227">
        <w:rPr>
          <w:rFonts w:ascii="Arial" w:hAnsi="Arial"/>
          <w:color w:val="7030A0"/>
          <w:sz w:val="24"/>
          <w:szCs w:val="32"/>
        </w:rPr>
        <w:t>Essentially three options</w:t>
      </w:r>
      <w:r w:rsidR="00002FA1" w:rsidRPr="006D6227">
        <w:rPr>
          <w:rFonts w:ascii="Arial" w:hAnsi="Arial"/>
          <w:color w:val="7030A0"/>
          <w:sz w:val="24"/>
          <w:szCs w:val="32"/>
        </w:rPr>
        <w:t xml:space="preserve"> {a} {b} &amp; {c} were</w:t>
      </w:r>
      <w:r w:rsidRPr="006D6227">
        <w:rPr>
          <w:rFonts w:ascii="Arial" w:hAnsi="Arial"/>
          <w:color w:val="7030A0"/>
          <w:sz w:val="24"/>
          <w:szCs w:val="32"/>
        </w:rPr>
        <w:t xml:space="preserve"> offered for consideration, all of which to a greater or lesser degree will have a significant impact on the landscape characteristics of the Downs.</w:t>
      </w:r>
      <w:r w:rsidR="00002FA1" w:rsidRPr="006D6227">
        <w:rPr>
          <w:rFonts w:ascii="Arial" w:hAnsi="Arial"/>
          <w:color w:val="7030A0"/>
          <w:sz w:val="24"/>
          <w:szCs w:val="32"/>
        </w:rPr>
        <w:t xml:space="preserve"> At this stage funding for any of the proposed options had not been identified.</w:t>
      </w:r>
      <w:r w:rsidR="001C5C91" w:rsidRPr="006D6227">
        <w:rPr>
          <w:rFonts w:ascii="Arial" w:hAnsi="Arial"/>
          <w:color w:val="7030A0"/>
          <w:sz w:val="24"/>
          <w:szCs w:val="32"/>
        </w:rPr>
        <w:t xml:space="preserve"> There is also an option to do nothing. </w:t>
      </w:r>
    </w:p>
    <w:p w:rsidR="00A07A8F" w:rsidRPr="006D6227" w:rsidRDefault="000D5016" w:rsidP="006D6227">
      <w:pPr>
        <w:jc w:val="both"/>
        <w:rPr>
          <w:rFonts w:ascii="Arial" w:hAnsi="Arial"/>
          <w:color w:val="7030A0"/>
          <w:sz w:val="24"/>
          <w:szCs w:val="32"/>
        </w:rPr>
      </w:pPr>
      <w:r w:rsidRPr="006D6227">
        <w:rPr>
          <w:rFonts w:ascii="Arial" w:hAnsi="Arial"/>
          <w:color w:val="7030A0"/>
          <w:sz w:val="24"/>
          <w:szCs w:val="32"/>
        </w:rPr>
        <w:t>There is a view that all three of the</w:t>
      </w:r>
      <w:r w:rsidR="001C5C91" w:rsidRPr="006D6227">
        <w:rPr>
          <w:rFonts w:ascii="Arial" w:hAnsi="Arial"/>
          <w:color w:val="7030A0"/>
          <w:sz w:val="24"/>
          <w:szCs w:val="32"/>
        </w:rPr>
        <w:t xml:space="preserve"> proposed options lean too heavily in favour of accommodating provision for cyclists</w:t>
      </w:r>
      <w:r w:rsidR="003A1A59" w:rsidRPr="006D6227">
        <w:rPr>
          <w:rFonts w:ascii="Arial" w:hAnsi="Arial"/>
          <w:color w:val="7030A0"/>
          <w:sz w:val="24"/>
          <w:szCs w:val="32"/>
        </w:rPr>
        <w:t xml:space="preserve"> and not enough </w:t>
      </w:r>
      <w:r w:rsidRPr="006D6227">
        <w:rPr>
          <w:rFonts w:ascii="Arial" w:hAnsi="Arial"/>
          <w:color w:val="7030A0"/>
          <w:sz w:val="24"/>
          <w:szCs w:val="32"/>
        </w:rPr>
        <w:t>consideration given</w:t>
      </w:r>
      <w:r w:rsidR="001C5C91" w:rsidRPr="006D6227">
        <w:rPr>
          <w:rFonts w:ascii="Arial" w:hAnsi="Arial"/>
          <w:color w:val="7030A0"/>
          <w:sz w:val="24"/>
          <w:szCs w:val="32"/>
        </w:rPr>
        <w:t xml:space="preserve"> </w:t>
      </w:r>
      <w:r w:rsidRPr="006D6227">
        <w:rPr>
          <w:rFonts w:ascii="Arial" w:hAnsi="Arial"/>
          <w:color w:val="7030A0"/>
          <w:sz w:val="24"/>
          <w:szCs w:val="32"/>
        </w:rPr>
        <w:t>to</w:t>
      </w:r>
      <w:r w:rsidR="001C5C91" w:rsidRPr="006D6227">
        <w:rPr>
          <w:rFonts w:ascii="Arial" w:hAnsi="Arial"/>
          <w:color w:val="7030A0"/>
          <w:sz w:val="24"/>
          <w:szCs w:val="32"/>
        </w:rPr>
        <w:t xml:space="preserve"> other users of the Downs. </w:t>
      </w:r>
    </w:p>
    <w:p w:rsidR="001C5C91" w:rsidRPr="006D6227" w:rsidRDefault="001C5C91" w:rsidP="006D6227">
      <w:pPr>
        <w:jc w:val="both"/>
        <w:rPr>
          <w:rFonts w:ascii="Arial" w:hAnsi="Arial"/>
          <w:b/>
          <w:color w:val="7030A0"/>
          <w:sz w:val="24"/>
          <w:szCs w:val="32"/>
        </w:rPr>
      </w:pPr>
      <w:r w:rsidRPr="006D6227">
        <w:rPr>
          <w:rFonts w:ascii="Arial" w:hAnsi="Arial"/>
          <w:b/>
          <w:color w:val="7030A0"/>
          <w:sz w:val="24"/>
          <w:szCs w:val="32"/>
        </w:rPr>
        <w:t>Summary:</w:t>
      </w:r>
    </w:p>
    <w:p w:rsidR="00414F8E" w:rsidRPr="006D6227" w:rsidRDefault="000D5016" w:rsidP="006D6227">
      <w:pPr>
        <w:jc w:val="both"/>
        <w:rPr>
          <w:rFonts w:ascii="Arial" w:hAnsi="Arial"/>
          <w:color w:val="7030A0"/>
          <w:sz w:val="24"/>
          <w:szCs w:val="32"/>
        </w:rPr>
      </w:pPr>
      <w:r w:rsidRPr="006D6227">
        <w:rPr>
          <w:rFonts w:ascii="Arial" w:hAnsi="Arial"/>
          <w:color w:val="7030A0"/>
          <w:sz w:val="24"/>
          <w:szCs w:val="32"/>
        </w:rPr>
        <w:t>It should be recognised that</w:t>
      </w:r>
      <w:r w:rsidR="001C5C91" w:rsidRPr="006D6227">
        <w:rPr>
          <w:rFonts w:ascii="Arial" w:hAnsi="Arial"/>
          <w:color w:val="7030A0"/>
          <w:sz w:val="24"/>
          <w:szCs w:val="32"/>
        </w:rPr>
        <w:t xml:space="preserve"> the Downs is for the legitimate enjoyment for all our citizens</w:t>
      </w:r>
      <w:r w:rsidR="00414F8E" w:rsidRPr="006D6227">
        <w:rPr>
          <w:rFonts w:ascii="Arial" w:hAnsi="Arial"/>
          <w:color w:val="7030A0"/>
          <w:sz w:val="24"/>
          <w:szCs w:val="32"/>
        </w:rPr>
        <w:t xml:space="preserve"> and acknowledge that cycling is for many an enjoyable pastime and a sustainable mode of transport.</w:t>
      </w:r>
    </w:p>
    <w:p w:rsidR="006970F0" w:rsidRPr="006D6227" w:rsidRDefault="000D5016" w:rsidP="006D6227">
      <w:pPr>
        <w:jc w:val="both"/>
        <w:rPr>
          <w:rFonts w:ascii="Arial" w:hAnsi="Arial"/>
          <w:color w:val="7030A0"/>
          <w:sz w:val="24"/>
          <w:szCs w:val="32"/>
        </w:rPr>
      </w:pPr>
      <w:r w:rsidRPr="006D6227">
        <w:rPr>
          <w:rFonts w:ascii="Arial" w:hAnsi="Arial"/>
          <w:color w:val="7030A0"/>
          <w:sz w:val="24"/>
          <w:szCs w:val="32"/>
        </w:rPr>
        <w:t>T</w:t>
      </w:r>
      <w:r w:rsidR="00414F8E" w:rsidRPr="006D6227">
        <w:rPr>
          <w:rFonts w:ascii="Arial" w:hAnsi="Arial"/>
          <w:color w:val="7030A0"/>
          <w:sz w:val="24"/>
          <w:szCs w:val="32"/>
        </w:rPr>
        <w:t xml:space="preserve">he Downs Committee </w:t>
      </w:r>
      <w:r w:rsidRPr="006D6227">
        <w:rPr>
          <w:rFonts w:ascii="Arial" w:hAnsi="Arial"/>
          <w:color w:val="7030A0"/>
          <w:sz w:val="24"/>
          <w:szCs w:val="32"/>
        </w:rPr>
        <w:t>do need</w:t>
      </w:r>
      <w:r w:rsidR="00414F8E" w:rsidRPr="006D6227">
        <w:rPr>
          <w:rFonts w:ascii="Arial" w:hAnsi="Arial"/>
          <w:color w:val="7030A0"/>
          <w:sz w:val="24"/>
          <w:szCs w:val="32"/>
        </w:rPr>
        <w:t xml:space="preserve"> to resolve the issue of cycling</w:t>
      </w:r>
      <w:r w:rsidR="005223E3" w:rsidRPr="006D6227">
        <w:rPr>
          <w:rFonts w:ascii="Arial" w:hAnsi="Arial"/>
          <w:color w:val="7030A0"/>
          <w:sz w:val="24"/>
          <w:szCs w:val="32"/>
        </w:rPr>
        <w:t xml:space="preserve"> on the Downs but </w:t>
      </w:r>
      <w:r w:rsidRPr="006D6227">
        <w:rPr>
          <w:rFonts w:ascii="Arial" w:hAnsi="Arial"/>
          <w:color w:val="7030A0"/>
          <w:sz w:val="24"/>
          <w:szCs w:val="32"/>
        </w:rPr>
        <w:t>should act</w:t>
      </w:r>
      <w:r w:rsidR="005223E3" w:rsidRPr="006D6227">
        <w:rPr>
          <w:rFonts w:ascii="Arial" w:hAnsi="Arial"/>
          <w:color w:val="7030A0"/>
          <w:sz w:val="24"/>
          <w:szCs w:val="32"/>
        </w:rPr>
        <w:t xml:space="preserve"> with </w:t>
      </w:r>
      <w:r w:rsidRPr="006D6227">
        <w:rPr>
          <w:rFonts w:ascii="Arial" w:hAnsi="Arial"/>
          <w:color w:val="7030A0"/>
          <w:sz w:val="24"/>
          <w:szCs w:val="32"/>
        </w:rPr>
        <w:t>caution</w:t>
      </w:r>
      <w:r w:rsidR="005223E3" w:rsidRPr="006D6227">
        <w:rPr>
          <w:rFonts w:ascii="Arial" w:hAnsi="Arial"/>
          <w:color w:val="7030A0"/>
          <w:sz w:val="24"/>
          <w:szCs w:val="32"/>
        </w:rPr>
        <w:t xml:space="preserve"> to ensure</w:t>
      </w:r>
      <w:r w:rsidRPr="006D6227">
        <w:rPr>
          <w:rFonts w:ascii="Arial" w:hAnsi="Arial"/>
          <w:color w:val="7030A0"/>
          <w:sz w:val="24"/>
          <w:szCs w:val="32"/>
        </w:rPr>
        <w:t xml:space="preserve"> that</w:t>
      </w:r>
      <w:r w:rsidR="005223E3" w:rsidRPr="006D6227">
        <w:rPr>
          <w:rFonts w:ascii="Arial" w:hAnsi="Arial"/>
          <w:color w:val="7030A0"/>
          <w:sz w:val="24"/>
          <w:szCs w:val="32"/>
        </w:rPr>
        <w:t xml:space="preserve"> the icon</w:t>
      </w:r>
      <w:r w:rsidR="003A1A59" w:rsidRPr="006D6227">
        <w:rPr>
          <w:rFonts w:ascii="Arial" w:hAnsi="Arial"/>
          <w:color w:val="7030A0"/>
          <w:sz w:val="24"/>
          <w:szCs w:val="32"/>
        </w:rPr>
        <w:t>ic landscape</w:t>
      </w:r>
      <w:r w:rsidRPr="006D6227">
        <w:rPr>
          <w:rFonts w:ascii="Arial" w:hAnsi="Arial"/>
          <w:color w:val="7030A0"/>
          <w:sz w:val="24"/>
          <w:szCs w:val="32"/>
        </w:rPr>
        <w:t xml:space="preserve"> of this special place</w:t>
      </w:r>
      <w:r w:rsidR="003A1A59" w:rsidRPr="006D6227">
        <w:rPr>
          <w:rFonts w:ascii="Arial" w:hAnsi="Arial"/>
          <w:color w:val="7030A0"/>
          <w:sz w:val="24"/>
          <w:szCs w:val="32"/>
        </w:rPr>
        <w:t xml:space="preserve"> is not compromised. Visitors should be able to</w:t>
      </w:r>
      <w:r w:rsidRPr="006D6227">
        <w:rPr>
          <w:rFonts w:ascii="Arial" w:hAnsi="Arial"/>
          <w:color w:val="7030A0"/>
          <w:sz w:val="24"/>
          <w:szCs w:val="32"/>
        </w:rPr>
        <w:t xml:space="preserve"> escape frenetic urban living and</w:t>
      </w:r>
      <w:r w:rsidR="003A1A59" w:rsidRPr="006D6227">
        <w:rPr>
          <w:rFonts w:ascii="Arial" w:hAnsi="Arial"/>
          <w:color w:val="7030A0"/>
          <w:sz w:val="24"/>
          <w:szCs w:val="32"/>
        </w:rPr>
        <w:t xml:space="preserve"> enjoy the peace and tranquillity of the Downs.</w:t>
      </w:r>
    </w:p>
    <w:p w:rsidR="000D5016" w:rsidRPr="006D6227" w:rsidRDefault="000D5016" w:rsidP="006D6227">
      <w:pPr>
        <w:jc w:val="both"/>
        <w:rPr>
          <w:rFonts w:ascii="Arial" w:hAnsi="Arial"/>
          <w:color w:val="7030A0"/>
          <w:sz w:val="24"/>
          <w:szCs w:val="32"/>
        </w:rPr>
      </w:pPr>
      <w:r w:rsidRPr="006D6227">
        <w:rPr>
          <w:rFonts w:ascii="Arial" w:hAnsi="Arial"/>
          <w:color w:val="7030A0"/>
          <w:sz w:val="24"/>
          <w:szCs w:val="32"/>
        </w:rPr>
        <w:t>Initiatives like Cycling Sunday that</w:t>
      </w:r>
      <w:r w:rsidR="006970F0" w:rsidRPr="006D6227">
        <w:rPr>
          <w:rFonts w:ascii="Arial" w:hAnsi="Arial"/>
          <w:color w:val="7030A0"/>
          <w:sz w:val="24"/>
          <w:szCs w:val="32"/>
        </w:rPr>
        <w:t xml:space="preserve"> seek to train young people to become safer</w:t>
      </w:r>
      <w:r w:rsidRPr="006D6227">
        <w:rPr>
          <w:rFonts w:ascii="Arial" w:hAnsi="Arial"/>
          <w:color w:val="7030A0"/>
          <w:sz w:val="24"/>
          <w:szCs w:val="32"/>
        </w:rPr>
        <w:t>/better</w:t>
      </w:r>
      <w:r w:rsidR="006970F0" w:rsidRPr="006D6227">
        <w:rPr>
          <w:rFonts w:ascii="Arial" w:hAnsi="Arial"/>
          <w:color w:val="7030A0"/>
          <w:sz w:val="24"/>
          <w:szCs w:val="32"/>
        </w:rPr>
        <w:t xml:space="preserve"> cyclists</w:t>
      </w:r>
      <w:r w:rsidRPr="006D6227">
        <w:rPr>
          <w:rFonts w:ascii="Arial" w:hAnsi="Arial"/>
          <w:color w:val="7030A0"/>
          <w:sz w:val="24"/>
          <w:szCs w:val="32"/>
        </w:rPr>
        <w:t xml:space="preserve"> should be </w:t>
      </w:r>
      <w:r w:rsidR="00F80742" w:rsidRPr="006D6227">
        <w:rPr>
          <w:rFonts w:ascii="Arial" w:hAnsi="Arial"/>
          <w:color w:val="7030A0"/>
          <w:sz w:val="24"/>
          <w:szCs w:val="32"/>
        </w:rPr>
        <w:t>encouraged</w:t>
      </w:r>
      <w:r w:rsidRPr="006D6227">
        <w:rPr>
          <w:rFonts w:ascii="Arial" w:hAnsi="Arial"/>
          <w:color w:val="7030A0"/>
          <w:sz w:val="24"/>
          <w:szCs w:val="32"/>
        </w:rPr>
        <w:t xml:space="preserve">. </w:t>
      </w:r>
    </w:p>
    <w:p w:rsidR="003A1A59" w:rsidRPr="006D6227" w:rsidRDefault="000D5016" w:rsidP="006D6227">
      <w:pPr>
        <w:jc w:val="both"/>
        <w:rPr>
          <w:rFonts w:ascii="Arial" w:hAnsi="Arial"/>
          <w:color w:val="7030A0"/>
          <w:sz w:val="24"/>
          <w:szCs w:val="32"/>
        </w:rPr>
      </w:pPr>
      <w:r w:rsidRPr="006D6227">
        <w:rPr>
          <w:rFonts w:ascii="Arial" w:hAnsi="Arial"/>
          <w:color w:val="7030A0"/>
          <w:sz w:val="24"/>
          <w:szCs w:val="32"/>
        </w:rPr>
        <w:t>T</w:t>
      </w:r>
      <w:r w:rsidR="003A1A59" w:rsidRPr="006D6227">
        <w:rPr>
          <w:rFonts w:ascii="Arial" w:hAnsi="Arial"/>
          <w:color w:val="7030A0"/>
          <w:sz w:val="24"/>
          <w:szCs w:val="32"/>
        </w:rPr>
        <w:t>emporary road closures and appropriate traffic calming measures</w:t>
      </w:r>
      <w:r w:rsidRPr="006D6227">
        <w:rPr>
          <w:rFonts w:ascii="Arial" w:hAnsi="Arial"/>
          <w:color w:val="7030A0"/>
          <w:sz w:val="24"/>
          <w:szCs w:val="32"/>
        </w:rPr>
        <w:t xml:space="preserve"> should be explored</w:t>
      </w:r>
      <w:r w:rsidR="003A1A59" w:rsidRPr="006D6227">
        <w:rPr>
          <w:rFonts w:ascii="Arial" w:hAnsi="Arial"/>
          <w:color w:val="7030A0"/>
          <w:sz w:val="24"/>
          <w:szCs w:val="32"/>
        </w:rPr>
        <w:t xml:space="preserve">. </w:t>
      </w:r>
    </w:p>
    <w:p w:rsidR="003A1A59" w:rsidRPr="006D6227" w:rsidRDefault="00041DB0" w:rsidP="006D6227">
      <w:pPr>
        <w:jc w:val="both"/>
        <w:rPr>
          <w:rFonts w:ascii="Arial" w:hAnsi="Arial"/>
          <w:color w:val="7030A0"/>
          <w:sz w:val="24"/>
          <w:szCs w:val="32"/>
        </w:rPr>
      </w:pPr>
      <w:proofErr w:type="gramStart"/>
      <w:r w:rsidRPr="006D6227">
        <w:rPr>
          <w:rFonts w:ascii="Arial" w:hAnsi="Arial"/>
          <w:color w:val="7030A0"/>
          <w:sz w:val="24"/>
          <w:szCs w:val="32"/>
        </w:rPr>
        <w:t>Consideration for a</w:t>
      </w:r>
      <w:r w:rsidR="003A1A59" w:rsidRPr="006D6227">
        <w:rPr>
          <w:rFonts w:ascii="Arial" w:hAnsi="Arial"/>
          <w:color w:val="7030A0"/>
          <w:sz w:val="24"/>
          <w:szCs w:val="32"/>
        </w:rPr>
        <w:t xml:space="preserve"> bike hire scheme</w:t>
      </w:r>
      <w:r w:rsidRPr="006D6227">
        <w:rPr>
          <w:rFonts w:ascii="Arial" w:hAnsi="Arial"/>
          <w:color w:val="7030A0"/>
          <w:sz w:val="24"/>
          <w:szCs w:val="32"/>
        </w:rPr>
        <w:t xml:space="preserve"> to be</w:t>
      </w:r>
      <w:r w:rsidR="003A1A59" w:rsidRPr="006D6227">
        <w:rPr>
          <w:rFonts w:ascii="Arial" w:hAnsi="Arial"/>
          <w:color w:val="7030A0"/>
          <w:sz w:val="24"/>
          <w:szCs w:val="32"/>
        </w:rPr>
        <w:t xml:space="preserve"> implemented on the Downs together with provision to improve access for people with disabilities.</w:t>
      </w:r>
      <w:proofErr w:type="gramEnd"/>
      <w:r w:rsidR="003A1A59" w:rsidRPr="006D6227">
        <w:rPr>
          <w:rFonts w:ascii="Arial" w:hAnsi="Arial"/>
          <w:color w:val="7030A0"/>
          <w:sz w:val="24"/>
          <w:szCs w:val="32"/>
        </w:rPr>
        <w:t xml:space="preserve">    </w:t>
      </w:r>
    </w:p>
    <w:p w:rsidR="0087532B" w:rsidRPr="006D6227" w:rsidRDefault="00041DB0" w:rsidP="006D6227">
      <w:pPr>
        <w:jc w:val="both"/>
        <w:rPr>
          <w:rFonts w:ascii="Arial" w:hAnsi="Arial"/>
          <w:color w:val="7030A0"/>
          <w:sz w:val="24"/>
          <w:szCs w:val="32"/>
        </w:rPr>
      </w:pPr>
      <w:r w:rsidRPr="006D6227">
        <w:rPr>
          <w:rFonts w:ascii="Arial" w:hAnsi="Arial"/>
          <w:color w:val="7030A0"/>
          <w:sz w:val="24"/>
          <w:szCs w:val="32"/>
        </w:rPr>
        <w:t xml:space="preserve">The Downs Committee should be </w:t>
      </w:r>
      <w:r w:rsidR="00F80742" w:rsidRPr="006D6227">
        <w:rPr>
          <w:rFonts w:ascii="Arial" w:hAnsi="Arial"/>
          <w:color w:val="7030A0"/>
          <w:sz w:val="24"/>
          <w:szCs w:val="32"/>
        </w:rPr>
        <w:t>mindful that</w:t>
      </w:r>
      <w:r w:rsidR="003A1A59" w:rsidRPr="006D6227">
        <w:rPr>
          <w:rFonts w:ascii="Arial" w:hAnsi="Arial"/>
          <w:color w:val="7030A0"/>
          <w:sz w:val="24"/>
          <w:szCs w:val="32"/>
        </w:rPr>
        <w:t xml:space="preserve"> the implementation of any new scheme that is weighted in favour of </w:t>
      </w:r>
      <w:r w:rsidR="0087532B" w:rsidRPr="006D6227">
        <w:rPr>
          <w:rFonts w:ascii="Arial" w:hAnsi="Arial"/>
          <w:color w:val="7030A0"/>
          <w:sz w:val="24"/>
          <w:szCs w:val="32"/>
        </w:rPr>
        <w:t xml:space="preserve">cycling will lead to loss of greensward and sets a precedent for further incursion into the fabric of the Downs. </w:t>
      </w:r>
    </w:p>
    <w:p w:rsidR="002E04F0" w:rsidRPr="006D6227" w:rsidRDefault="002E04F0" w:rsidP="006D6227">
      <w:pPr>
        <w:jc w:val="both"/>
        <w:rPr>
          <w:rFonts w:ascii="Arial" w:hAnsi="Arial"/>
          <w:color w:val="7030A0"/>
          <w:sz w:val="24"/>
          <w:szCs w:val="32"/>
        </w:rPr>
      </w:pPr>
    </w:p>
    <w:sectPr w:rsidR="002E04F0" w:rsidRPr="006D6227" w:rsidSect="00A820C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2E04F0"/>
    <w:rsid w:val="00002FA1"/>
    <w:rsid w:val="00022EE3"/>
    <w:rsid w:val="00041DB0"/>
    <w:rsid w:val="000B121E"/>
    <w:rsid w:val="000D5016"/>
    <w:rsid w:val="000D5128"/>
    <w:rsid w:val="00117B53"/>
    <w:rsid w:val="00177C25"/>
    <w:rsid w:val="001C5C91"/>
    <w:rsid w:val="002209B1"/>
    <w:rsid w:val="002E04F0"/>
    <w:rsid w:val="003A1A59"/>
    <w:rsid w:val="003F0FBF"/>
    <w:rsid w:val="00414F8E"/>
    <w:rsid w:val="00451A38"/>
    <w:rsid w:val="00453A64"/>
    <w:rsid w:val="00493A77"/>
    <w:rsid w:val="005223E3"/>
    <w:rsid w:val="005C7F92"/>
    <w:rsid w:val="006511B4"/>
    <w:rsid w:val="006970F0"/>
    <w:rsid w:val="006D6227"/>
    <w:rsid w:val="00746D11"/>
    <w:rsid w:val="00777430"/>
    <w:rsid w:val="007801ED"/>
    <w:rsid w:val="0087532B"/>
    <w:rsid w:val="00875A1C"/>
    <w:rsid w:val="008B67F3"/>
    <w:rsid w:val="008C6333"/>
    <w:rsid w:val="008F74D9"/>
    <w:rsid w:val="00931016"/>
    <w:rsid w:val="009C4BFF"/>
    <w:rsid w:val="00A07A8F"/>
    <w:rsid w:val="00A15A0A"/>
    <w:rsid w:val="00A22AB5"/>
    <w:rsid w:val="00A820C0"/>
    <w:rsid w:val="00AA5411"/>
    <w:rsid w:val="00AB193C"/>
    <w:rsid w:val="00AD0378"/>
    <w:rsid w:val="00C25B24"/>
    <w:rsid w:val="00D65F79"/>
    <w:rsid w:val="00DF27D8"/>
    <w:rsid w:val="00E0696E"/>
    <w:rsid w:val="00E52F79"/>
    <w:rsid w:val="00EA4904"/>
    <w:rsid w:val="00F60E0B"/>
    <w:rsid w:val="00F80742"/>
    <w:rsid w:val="00F912E6"/>
  </w:rsids>
  <m:mathPr>
    <m:mathFont m:val="Gill Sans MT"/>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0C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2E04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4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B3E2EF-55AD-425B-9BFB-6C30E69AD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645</Words>
  <Characters>3681</Characters>
  <Application>Microsoft Word 12.0.0</Application>
  <DocSecurity>0</DocSecurity>
  <Lines>30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stephanie wooster</cp:lastModifiedBy>
  <cp:revision>2</cp:revision>
  <cp:lastPrinted>2017-03-07T17:55:00Z</cp:lastPrinted>
  <dcterms:created xsi:type="dcterms:W3CDTF">2018-09-26T10:28:00Z</dcterms:created>
  <dcterms:modified xsi:type="dcterms:W3CDTF">2018-09-26T10:28:00Z</dcterms:modified>
</cp:coreProperties>
</file>